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E8" w:rsidRPr="00A65952" w:rsidRDefault="00AC5EE8" w:rsidP="009B14CB">
      <w:pPr>
        <w:pStyle w:val="a8"/>
        <w:ind w:firstLine="709"/>
        <w:rPr>
          <w:rFonts w:ascii="Times New Roman" w:hAnsi="Times New Roman" w:cs="Times New Roman"/>
          <w:b/>
          <w:sz w:val="28"/>
          <w:szCs w:val="28"/>
          <w:lang w:eastAsia="ru-RU"/>
        </w:rPr>
      </w:pPr>
      <w:r w:rsidRPr="00A65952">
        <w:rPr>
          <w:rFonts w:ascii="Times New Roman" w:hAnsi="Times New Roman" w:cs="Times New Roman"/>
          <w:b/>
          <w:sz w:val="28"/>
          <w:szCs w:val="28"/>
          <w:lang w:eastAsia="ru-RU"/>
        </w:rPr>
        <w:t>ПОДРОСТКИ И СУИЦИД: РЕКОМЕНДАЦИИ РОДИТЕЛЯМ</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b/>
          <w:i/>
          <w:iCs/>
          <w:sz w:val="28"/>
          <w:szCs w:val="28"/>
          <w:lang w:eastAsia="ru-RU"/>
        </w:rPr>
        <w:t>Суицид</w:t>
      </w:r>
      <w:r w:rsidRPr="00A65952">
        <w:rPr>
          <w:rFonts w:ascii="Times New Roman" w:hAnsi="Times New Roman" w:cs="Times New Roman"/>
          <w:b/>
          <w:sz w:val="28"/>
          <w:szCs w:val="28"/>
          <w:lang w:eastAsia="ru-RU"/>
        </w:rPr>
        <w:t> –</w:t>
      </w:r>
      <w:r w:rsidRPr="00A65952">
        <w:rPr>
          <w:rFonts w:ascii="Times New Roman" w:hAnsi="Times New Roman" w:cs="Times New Roman"/>
          <w:sz w:val="28"/>
          <w:szCs w:val="28"/>
          <w:lang w:eastAsia="ru-RU"/>
        </w:rPr>
        <w:t xml:space="preserve"> умышленное самоповреждение со смертельным исходом, т.е. лишение себя жизни. Психологический смысл чаще всего заключается в </w:t>
      </w:r>
      <w:proofErr w:type="spellStart"/>
      <w:r w:rsidRPr="00A65952">
        <w:rPr>
          <w:rFonts w:ascii="Times New Roman" w:hAnsi="Times New Roman" w:cs="Times New Roman"/>
          <w:sz w:val="28"/>
          <w:szCs w:val="28"/>
          <w:lang w:eastAsia="ru-RU"/>
        </w:rPr>
        <w:t>отреагировании</w:t>
      </w:r>
      <w:proofErr w:type="spellEnd"/>
      <w:r w:rsidRPr="00A65952">
        <w:rPr>
          <w:rFonts w:ascii="Times New Roman" w:hAnsi="Times New Roman" w:cs="Times New Roman"/>
          <w:sz w:val="28"/>
          <w:szCs w:val="28"/>
          <w:lang w:eastAsia="ru-RU"/>
        </w:rPr>
        <w:t xml:space="preserve"> аффекта, снятии эмоционального напряжения, ухода от той сложной ситуации, в которой человек волей неволей оказался.</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Суицид не является случайным действием, он всегда имеет цель и смысл. Он является своего рода решением проблемы, выходом из психологического кризиса или невыносимой жизненной ситуации. Чтобы понять причину самоубийства подростка, нужно, прежде всего, знать проблемы, которые ему необходимо решить.</w:t>
      </w:r>
    </w:p>
    <w:p w:rsidR="00AC5EE8" w:rsidRPr="00A65952" w:rsidRDefault="00AC5EE8" w:rsidP="009B14CB">
      <w:pPr>
        <w:pStyle w:val="a8"/>
        <w:ind w:firstLine="709"/>
        <w:rPr>
          <w:rFonts w:ascii="Times New Roman" w:hAnsi="Times New Roman" w:cs="Times New Roman"/>
          <w:b/>
          <w:sz w:val="28"/>
          <w:szCs w:val="28"/>
          <w:lang w:eastAsia="ru-RU"/>
        </w:rPr>
      </w:pPr>
      <w:r w:rsidRPr="00A65952">
        <w:rPr>
          <w:rFonts w:ascii="Times New Roman" w:hAnsi="Times New Roman" w:cs="Times New Roman"/>
          <w:b/>
          <w:sz w:val="28"/>
          <w:szCs w:val="28"/>
          <w:lang w:eastAsia="ru-RU"/>
        </w:rPr>
        <w:t>Выделают четыре основные причины самоубийства:  </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изоляция (чувство, что тебя никто не понимает, тобой никто не интересуется);</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беспомощность (ощущение невозможности контролировать свою жизнь);</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безнадежность (когда будущее не предвещает ничего хорошего);</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чувство собственной незначимости (уязвленное чувство собственного достоинства, низкая самооценка, переживание некомпетентности, стыд за себя).</w:t>
      </w:r>
    </w:p>
    <w:p w:rsidR="00AC5EE8" w:rsidRPr="00A65952" w:rsidRDefault="00AC5EE8" w:rsidP="009B14CB">
      <w:pPr>
        <w:pStyle w:val="a8"/>
        <w:ind w:firstLine="709"/>
        <w:rPr>
          <w:rFonts w:ascii="Times New Roman" w:hAnsi="Times New Roman" w:cs="Times New Roman"/>
          <w:b/>
          <w:sz w:val="28"/>
          <w:szCs w:val="28"/>
          <w:lang w:eastAsia="ru-RU"/>
        </w:rPr>
      </w:pPr>
      <w:r w:rsidRPr="00A65952">
        <w:rPr>
          <w:rFonts w:ascii="Times New Roman" w:hAnsi="Times New Roman" w:cs="Times New Roman"/>
          <w:b/>
          <w:sz w:val="28"/>
          <w:szCs w:val="28"/>
          <w:lang w:eastAsia="ru-RU"/>
        </w:rPr>
        <w:t>Суицидальные мотивы подростков:</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i/>
          <w:iCs/>
          <w:sz w:val="28"/>
          <w:szCs w:val="28"/>
          <w:lang w:eastAsia="ru-RU"/>
        </w:rPr>
        <w:t>Лично-семейные:</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семейные конфликты, развод родителей;</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 xml:space="preserve">болезнь, смерть </w:t>
      </w:r>
      <w:proofErr w:type="gramStart"/>
      <w:r w:rsidRPr="00A65952">
        <w:rPr>
          <w:rFonts w:ascii="Times New Roman" w:hAnsi="Times New Roman" w:cs="Times New Roman"/>
          <w:sz w:val="28"/>
          <w:szCs w:val="28"/>
          <w:lang w:eastAsia="ru-RU"/>
        </w:rPr>
        <w:t>близких</w:t>
      </w:r>
      <w:proofErr w:type="gramEnd"/>
      <w:r w:rsidRPr="00A65952">
        <w:rPr>
          <w:rFonts w:ascii="Times New Roman" w:hAnsi="Times New Roman" w:cs="Times New Roman"/>
          <w:sz w:val="28"/>
          <w:szCs w:val="28"/>
          <w:lang w:eastAsia="ru-RU"/>
        </w:rPr>
        <w:t>;</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одиночество, неудачная любовь;</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оскорбление, унижение со стороны окружающих и т.д.</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i/>
          <w:iCs/>
          <w:sz w:val="28"/>
          <w:szCs w:val="28"/>
          <w:lang w:eastAsia="ru-RU"/>
        </w:rPr>
        <w:t>Состояние здоровья:</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психические и соматические заболевания.</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i/>
          <w:iCs/>
          <w:sz w:val="28"/>
          <w:szCs w:val="28"/>
          <w:lang w:eastAsia="ru-RU"/>
        </w:rPr>
        <w:t>Конфликты, связанные с антисоциальным поведением:</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опасение уголовной ответственности;</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боязнь иного наказания или позора.</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i/>
          <w:iCs/>
          <w:sz w:val="28"/>
          <w:szCs w:val="28"/>
          <w:lang w:eastAsia="ru-RU"/>
        </w:rPr>
        <w:t>Конфликты, связанные с учебой.</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i/>
          <w:iCs/>
          <w:sz w:val="28"/>
          <w:szCs w:val="28"/>
          <w:lang w:eastAsia="ru-RU"/>
        </w:rPr>
        <w:t>Материально-бытовые трудности и другие мотивы.</w:t>
      </w:r>
    </w:p>
    <w:p w:rsid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noProof/>
          <w:sz w:val="28"/>
          <w:szCs w:val="28"/>
          <w:lang w:eastAsia="ru-RU"/>
        </w:rPr>
        <w:drawing>
          <wp:inline distT="0" distB="0" distL="0" distR="0" wp14:anchorId="72C5A274" wp14:editId="22F6317B">
            <wp:extent cx="2407920" cy="1607820"/>
            <wp:effectExtent l="0" t="0" r="0" b="0"/>
            <wp:docPr id="2" name="Рисунок 2" descr="https://www.braslcrb.by/images/news/photo_2019-09-06_22-2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aslcrb.by/images/news/photo_2019-09-06_22-28-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1607820"/>
                    </a:xfrm>
                    <a:prstGeom prst="rect">
                      <a:avLst/>
                    </a:prstGeom>
                    <a:noFill/>
                    <a:ln>
                      <a:noFill/>
                    </a:ln>
                  </pic:spPr>
                </pic:pic>
              </a:graphicData>
            </a:graphic>
          </wp:inline>
        </w:drawing>
      </w:r>
    </w:p>
    <w:p w:rsidR="00AC5EE8" w:rsidRPr="00A65952" w:rsidRDefault="00AC5EE8" w:rsidP="009B14CB">
      <w:pPr>
        <w:pStyle w:val="a8"/>
        <w:ind w:firstLine="709"/>
        <w:rPr>
          <w:rFonts w:ascii="Times New Roman" w:hAnsi="Times New Roman" w:cs="Times New Roman"/>
          <w:b/>
          <w:sz w:val="28"/>
          <w:szCs w:val="28"/>
          <w:lang w:eastAsia="ru-RU"/>
        </w:rPr>
      </w:pPr>
      <w:r w:rsidRPr="00A65952">
        <w:rPr>
          <w:rFonts w:ascii="Times New Roman" w:hAnsi="Times New Roman" w:cs="Times New Roman"/>
          <w:b/>
          <w:sz w:val="28"/>
          <w:szCs w:val="28"/>
          <w:lang w:eastAsia="ru-RU"/>
        </w:rPr>
        <w:t>Внешние и поведенческие признаки суицидального риска:</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i/>
          <w:iCs/>
          <w:sz w:val="28"/>
          <w:szCs w:val="28"/>
          <w:lang w:eastAsia="ru-RU"/>
        </w:rPr>
        <w:t xml:space="preserve">во внешнем виде и поведении необходимо обращать внимание </w:t>
      </w:r>
      <w:proofErr w:type="gramStart"/>
      <w:r w:rsidRPr="00A65952">
        <w:rPr>
          <w:rFonts w:ascii="Times New Roman" w:hAnsi="Times New Roman" w:cs="Times New Roman"/>
          <w:i/>
          <w:iCs/>
          <w:sz w:val="28"/>
          <w:szCs w:val="28"/>
          <w:lang w:eastAsia="ru-RU"/>
        </w:rPr>
        <w:t>на</w:t>
      </w:r>
      <w:proofErr w:type="gramEnd"/>
      <w:r w:rsidRPr="00A65952">
        <w:rPr>
          <w:rFonts w:ascii="Times New Roman" w:hAnsi="Times New Roman" w:cs="Times New Roman"/>
          <w:i/>
          <w:iCs/>
          <w:sz w:val="28"/>
          <w:szCs w:val="28"/>
          <w:lang w:eastAsia="ru-RU"/>
        </w:rPr>
        <w:t>:</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тоскливое выражение лица, скука, грусть, уныние;</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склонность к нытью, капризность;</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lastRenderedPageBreak/>
        <w:t>повышенная, часто неестественная активность мимики лица или отсутствие мимических реакций;</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тихий монотонный голос, замедленная речь / ускоренная экспрессивная речь, причитания;</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общая двигательная заторможенность или бездеятельность / двигательное возбуждение;</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склонность к неоправданно рискованным поступкам;</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неприязненное, враждебное отношение к окружающим, чувство ненависти к благополучию окружающих;</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чувство физического недовольства, безразличное отношение к себе;</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тревога немотивированная и мотивированная;</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ожидание непоправимой беды;</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оценка собственной жизни, пессимистическая оценка своего прошлого, избирательное воспоминание о неприятных событиях из прошлого, отсутствие перспектив в будущем.</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i/>
          <w:iCs/>
          <w:sz w:val="28"/>
          <w:szCs w:val="28"/>
          <w:lang w:eastAsia="ru-RU"/>
        </w:rPr>
        <w:t>Словесные ключи (что проговаривает подросток):</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Прямые или косвенные сообщения о суицидальных намерениях: «Хочу умереть!», «Ты меня больше не увидишь!».</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Шутки, иронические высказывания о желании умереть, о бессмысленности жизни.</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Прощания.</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 xml:space="preserve">Самообвинения («Я ничего </w:t>
      </w:r>
      <w:proofErr w:type="gramStart"/>
      <w:r w:rsidRPr="00A65952">
        <w:rPr>
          <w:rFonts w:ascii="Times New Roman" w:hAnsi="Times New Roman" w:cs="Times New Roman"/>
          <w:sz w:val="28"/>
          <w:szCs w:val="28"/>
          <w:lang w:eastAsia="ru-RU"/>
        </w:rPr>
        <w:t>из себя не представляю</w:t>
      </w:r>
      <w:proofErr w:type="gramEnd"/>
      <w:r w:rsidRPr="00A65952">
        <w:rPr>
          <w:rFonts w:ascii="Times New Roman" w:hAnsi="Times New Roman" w:cs="Times New Roman"/>
          <w:sz w:val="28"/>
          <w:szCs w:val="28"/>
          <w:lang w:eastAsia="ru-RU"/>
        </w:rPr>
        <w:t>» и т.п.).</w:t>
      </w:r>
    </w:p>
    <w:p w:rsidR="00AC5EE8" w:rsidRPr="00A65952" w:rsidRDefault="00AC5EE8" w:rsidP="009B14CB">
      <w:pPr>
        <w:pStyle w:val="a8"/>
        <w:ind w:firstLine="709"/>
        <w:rPr>
          <w:rFonts w:ascii="Times New Roman" w:hAnsi="Times New Roman" w:cs="Times New Roman"/>
          <w:sz w:val="28"/>
          <w:szCs w:val="28"/>
          <w:lang w:eastAsia="ru-RU"/>
        </w:rPr>
      </w:pPr>
      <w:proofErr w:type="gramStart"/>
      <w:r w:rsidRPr="00A65952">
        <w:rPr>
          <w:rFonts w:ascii="Times New Roman" w:hAnsi="Times New Roman" w:cs="Times New Roman"/>
          <w:sz w:val="28"/>
          <w:szCs w:val="28"/>
          <w:lang w:eastAsia="ru-RU"/>
        </w:rPr>
        <w:t>Сообщение о конкретном плане суицида («Я принял решение.</w:t>
      </w:r>
      <w:proofErr w:type="gramEnd"/>
      <w:r w:rsidRPr="00A65952">
        <w:rPr>
          <w:rFonts w:ascii="Times New Roman" w:hAnsi="Times New Roman" w:cs="Times New Roman"/>
          <w:sz w:val="28"/>
          <w:szCs w:val="28"/>
          <w:lang w:eastAsia="ru-RU"/>
        </w:rPr>
        <w:t xml:space="preserve"> Это будет сегодня, когда предки уедут на свою дачу. </w:t>
      </w:r>
      <w:proofErr w:type="gramStart"/>
      <w:r w:rsidRPr="00A65952">
        <w:rPr>
          <w:rFonts w:ascii="Times New Roman" w:hAnsi="Times New Roman" w:cs="Times New Roman"/>
          <w:sz w:val="28"/>
          <w:szCs w:val="28"/>
          <w:lang w:eastAsia="ru-RU"/>
        </w:rPr>
        <w:t>Алкоголь и таблетки я уже нашел» и т.п.).</w:t>
      </w:r>
      <w:proofErr w:type="gramEnd"/>
    </w:p>
    <w:p w:rsidR="00AC5EE8" w:rsidRPr="00A65952" w:rsidRDefault="00AC5EE8" w:rsidP="009B14CB">
      <w:pPr>
        <w:pStyle w:val="a8"/>
        <w:ind w:firstLine="709"/>
        <w:rPr>
          <w:rFonts w:ascii="Times New Roman" w:hAnsi="Times New Roman" w:cs="Times New Roman"/>
          <w:sz w:val="28"/>
          <w:szCs w:val="28"/>
          <w:lang w:eastAsia="ru-RU"/>
        </w:rPr>
      </w:pPr>
      <w:proofErr w:type="gramStart"/>
      <w:r w:rsidRPr="00A65952">
        <w:rPr>
          <w:rFonts w:ascii="Times New Roman" w:hAnsi="Times New Roman" w:cs="Times New Roman"/>
          <w:b/>
          <w:i/>
          <w:iCs/>
          <w:sz w:val="28"/>
          <w:szCs w:val="28"/>
          <w:lang w:eastAsia="ru-RU"/>
        </w:rPr>
        <w:t>Родители, ПОМНИТЕ</w:t>
      </w:r>
      <w:r w:rsidRPr="00A65952">
        <w:rPr>
          <w:rFonts w:ascii="Times New Roman" w:hAnsi="Times New Roman" w:cs="Times New Roman"/>
          <w:i/>
          <w:iCs/>
          <w:sz w:val="28"/>
          <w:szCs w:val="28"/>
          <w:lang w:eastAsia="ru-RU"/>
        </w:rPr>
        <w:t>: </w:t>
      </w:r>
      <w:r w:rsidRPr="00A65952">
        <w:rPr>
          <w:rFonts w:ascii="Times New Roman" w:hAnsi="Times New Roman" w:cs="Times New Roman"/>
          <w:sz w:val="28"/>
          <w:szCs w:val="28"/>
          <w:lang w:eastAsia="ru-RU"/>
        </w:rPr>
        <w:t>признаками суицидального риска в первую очередь могут быть: изменение настроения, питания, сна, критическое отношение к своей внешности, самоизоляция, интерес к теме смерти (появление в доме литературы по этой теме, переписка в Интернете и т.п.), нежелание посещать кружки, школу (в том числе учащение прогулов), серьезные изменения в состоянии здоровья (частые простуды, частые головные боли и др.) и т</w:t>
      </w:r>
      <w:proofErr w:type="gramEnd"/>
      <w:r w:rsidRPr="00A65952">
        <w:rPr>
          <w:rFonts w:ascii="Times New Roman" w:hAnsi="Times New Roman" w:cs="Times New Roman"/>
          <w:sz w:val="28"/>
          <w:szCs w:val="28"/>
          <w:lang w:eastAsia="ru-RU"/>
        </w:rPr>
        <w:t>.п.</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Если вы увидели хотя бы один или несколько признаков перечисленных выше – это уже достаточный повод для того, чтобы уделить внимание своему ребенку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 Обратитесь к специалисту самостоятельно или с ребенком.</w:t>
      </w:r>
    </w:p>
    <w:p w:rsidR="00AC5EE8" w:rsidRPr="00A65952" w:rsidRDefault="00AC5EE8" w:rsidP="009B14CB">
      <w:pPr>
        <w:pStyle w:val="a8"/>
        <w:ind w:firstLine="709"/>
        <w:rPr>
          <w:rFonts w:ascii="Times New Roman" w:hAnsi="Times New Roman" w:cs="Times New Roman"/>
          <w:b/>
          <w:sz w:val="28"/>
          <w:szCs w:val="28"/>
          <w:lang w:eastAsia="ru-RU"/>
        </w:rPr>
      </w:pPr>
      <w:r w:rsidRPr="00A65952">
        <w:rPr>
          <w:rFonts w:ascii="Times New Roman" w:hAnsi="Times New Roman" w:cs="Times New Roman"/>
          <w:b/>
          <w:sz w:val="28"/>
          <w:szCs w:val="28"/>
          <w:u w:val="single"/>
          <w:lang w:eastAsia="ru-RU"/>
        </w:rPr>
        <w:t>Рекомендации по профилактике суицидального риска</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 xml:space="preserve">Сохраняйте контакт со своим ребенком. Важно постоянно общаться с подростком, несмотря на растущую в этом возрасте потребность в отделении от родителей. Внимательно слушайте его: очень часто самоубийства совершаются из-за того, что ребенку просто некому рассказать о своей беде. Приложите усилия, чтобы понять проблему, попытайтесь успокоить его и </w:t>
      </w:r>
      <w:r w:rsidRPr="00A65952">
        <w:rPr>
          <w:rFonts w:ascii="Times New Roman" w:hAnsi="Times New Roman" w:cs="Times New Roman"/>
          <w:sz w:val="28"/>
          <w:szCs w:val="28"/>
          <w:lang w:eastAsia="ru-RU"/>
        </w:rPr>
        <w:lastRenderedPageBreak/>
        <w:t xml:space="preserve">определить пути выхода из сложной ситуации. Предложите свою помощь. Убедите </w:t>
      </w:r>
      <w:proofErr w:type="spellStart"/>
      <w:r w:rsidRPr="00A65952">
        <w:rPr>
          <w:rFonts w:ascii="Times New Roman" w:hAnsi="Times New Roman" w:cs="Times New Roman"/>
          <w:sz w:val="28"/>
          <w:szCs w:val="28"/>
          <w:lang w:eastAsia="ru-RU"/>
        </w:rPr>
        <w:t>ег</w:t>
      </w:r>
      <w:proofErr w:type="spellEnd"/>
      <w:r w:rsidRPr="00A65952">
        <w:rPr>
          <w:rFonts w:ascii="Times New Roman" w:hAnsi="Times New Roman" w:cs="Times New Roman"/>
          <w:sz w:val="28"/>
          <w:szCs w:val="28"/>
          <w:lang w:eastAsia="ru-RU"/>
        </w:rPr>
        <w:t xml:space="preserve"> в том, что вместе вы сможете справиться с любыми трудностями.</w:t>
      </w:r>
    </w:p>
    <w:p w:rsidR="009B14CB"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noProof/>
          <w:sz w:val="28"/>
          <w:szCs w:val="28"/>
          <w:lang w:eastAsia="ru-RU"/>
        </w:rPr>
        <w:drawing>
          <wp:inline distT="0" distB="0" distL="0" distR="0" wp14:anchorId="60D7620C" wp14:editId="41D95FF8">
            <wp:extent cx="2049780" cy="1417320"/>
            <wp:effectExtent l="0" t="0" r="7620" b="0"/>
            <wp:docPr id="1" name="Рисунок 1" descr="https://www.braslcrb.by/images/news/photo_2019-09-06_22-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aslcrb.by/images/news/photo_2019-09-06_22-28-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1417320"/>
                    </a:xfrm>
                    <a:prstGeom prst="rect">
                      <a:avLst/>
                    </a:prstGeom>
                    <a:noFill/>
                    <a:ln>
                      <a:noFill/>
                    </a:ln>
                  </pic:spPr>
                </pic:pic>
              </a:graphicData>
            </a:graphic>
          </wp:inline>
        </w:drawing>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 xml:space="preserve">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w:t>
      </w:r>
      <w:proofErr w:type="gramStart"/>
      <w:r w:rsidRPr="00A65952">
        <w:rPr>
          <w:rFonts w:ascii="Times New Roman" w:hAnsi="Times New Roman" w:cs="Times New Roman"/>
          <w:sz w:val="28"/>
          <w:szCs w:val="28"/>
          <w:lang w:eastAsia="ru-RU"/>
        </w:rPr>
        <w:t>у</w:t>
      </w:r>
      <w:proofErr w:type="gramEnd"/>
      <w:r w:rsidRPr="00A65952">
        <w:rPr>
          <w:rFonts w:ascii="Times New Roman" w:hAnsi="Times New Roman" w:cs="Times New Roman"/>
          <w:sz w:val="28"/>
          <w:szCs w:val="28"/>
          <w:lang w:eastAsia="ru-RU"/>
        </w:rPr>
        <w:t xml:space="preserve"> ответную агрессию. Предпочтительной формой воспитания является демократический стиль воспитания.</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Делайте акцент на позитивных моментах жизни, на светлых воспоминаниях из прошлого. Обратите внимание подростка на его успехи, на то, как близкие радуются за него, на то, как он важен, как вы его цените. Объясните, что его жизнь для вас самая дорогая в мире.</w:t>
      </w:r>
    </w:p>
    <w:p w:rsidR="00AC5EE8" w:rsidRPr="00A65952" w:rsidRDefault="00AC5EE8" w:rsidP="009B14CB">
      <w:pPr>
        <w:pStyle w:val="a8"/>
        <w:ind w:firstLine="709"/>
        <w:rPr>
          <w:rFonts w:ascii="Times New Roman" w:hAnsi="Times New Roman" w:cs="Times New Roman"/>
          <w:b/>
          <w:sz w:val="28"/>
          <w:szCs w:val="28"/>
          <w:lang w:eastAsia="ru-RU"/>
        </w:rPr>
      </w:pPr>
      <w:r w:rsidRPr="00A65952">
        <w:rPr>
          <w:rFonts w:ascii="Times New Roman" w:hAnsi="Times New Roman" w:cs="Times New Roman"/>
          <w:b/>
          <w:sz w:val="28"/>
          <w:szCs w:val="28"/>
          <w:lang w:eastAsia="ru-RU"/>
        </w:rPr>
        <w:t>В значительной мере подростковый суицид предупреждают следующие факторы:</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Регулярная занятость ребенка в интересных ему сферах. Посещение спортивных  секций. Музыка, рисование, программирование и т.д.</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Хорошие от</w:t>
      </w:r>
      <w:bookmarkStart w:id="0" w:name="_GoBack"/>
      <w:bookmarkEnd w:id="0"/>
      <w:r w:rsidRPr="00A65952">
        <w:rPr>
          <w:rFonts w:ascii="Times New Roman" w:hAnsi="Times New Roman" w:cs="Times New Roman"/>
          <w:sz w:val="28"/>
          <w:szCs w:val="28"/>
          <w:lang w:eastAsia="ru-RU"/>
        </w:rPr>
        <w:t>крытые взаимоотношения с родителями и сверстниками. Наличие постоянных друзей и авторитета в его окружении.</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Успешное выполнение поставленных задач и целей (в спорте, учебе и т.д.), признание успехов окружающими, особенно близкими людьми.</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Высокая личная ответственность за окружающих и социальная активность: шефство над малышами или стариками, ответственная должность в классе, активное участие в воспитании младших детей в семье и т.д. Подобная практика позволяет лучше выстроить систему приоритетов и определить жизненные цели, учит преодолевать трудности, бороться с ними и не впадать в уныние.</w:t>
      </w:r>
    </w:p>
    <w:p w:rsidR="00AC5EE8" w:rsidRPr="00A65952" w:rsidRDefault="00AC5EE8" w:rsidP="009B14CB">
      <w:pPr>
        <w:pStyle w:val="a8"/>
        <w:ind w:firstLine="709"/>
        <w:rPr>
          <w:rFonts w:ascii="Times New Roman" w:hAnsi="Times New Roman" w:cs="Times New Roman"/>
          <w:sz w:val="28"/>
          <w:szCs w:val="28"/>
          <w:lang w:eastAsia="ru-RU"/>
        </w:rPr>
      </w:pPr>
      <w:r w:rsidRPr="00A65952">
        <w:rPr>
          <w:rFonts w:ascii="Times New Roman" w:hAnsi="Times New Roman" w:cs="Times New Roman"/>
          <w:sz w:val="28"/>
          <w:szCs w:val="28"/>
          <w:lang w:eastAsia="ru-RU"/>
        </w:rPr>
        <w:t xml:space="preserve">Если есть какие-то </w:t>
      </w:r>
      <w:proofErr w:type="gramStart"/>
      <w:r w:rsidRPr="00A65952">
        <w:rPr>
          <w:rFonts w:ascii="Times New Roman" w:hAnsi="Times New Roman" w:cs="Times New Roman"/>
          <w:sz w:val="28"/>
          <w:szCs w:val="28"/>
          <w:lang w:eastAsia="ru-RU"/>
        </w:rPr>
        <w:t xml:space="preserve">из </w:t>
      </w:r>
      <w:proofErr w:type="spellStart"/>
      <w:r w:rsidRPr="00A65952">
        <w:rPr>
          <w:rFonts w:ascii="Times New Roman" w:hAnsi="Times New Roman" w:cs="Times New Roman"/>
          <w:sz w:val="28"/>
          <w:szCs w:val="28"/>
          <w:lang w:eastAsia="ru-RU"/>
        </w:rPr>
        <w:t>менения</w:t>
      </w:r>
      <w:proofErr w:type="spellEnd"/>
      <w:proofErr w:type="gramEnd"/>
      <w:r w:rsidRPr="00A65952">
        <w:rPr>
          <w:rFonts w:ascii="Times New Roman" w:hAnsi="Times New Roman" w:cs="Times New Roman"/>
          <w:sz w:val="28"/>
          <w:szCs w:val="28"/>
          <w:lang w:eastAsia="ru-RU"/>
        </w:rPr>
        <w:t xml:space="preserve"> в поведении подростка, которые вы не можете изменить, обращайтесь за консультацией к специалисту-психологу или психотерапевту.</w:t>
      </w:r>
    </w:p>
    <w:p w:rsidR="00042EEE" w:rsidRPr="00A65952" w:rsidRDefault="00042EEE" w:rsidP="009B14CB">
      <w:pPr>
        <w:pStyle w:val="a8"/>
        <w:ind w:firstLine="709"/>
        <w:rPr>
          <w:rFonts w:ascii="Times New Roman" w:hAnsi="Times New Roman" w:cs="Times New Roman"/>
          <w:sz w:val="28"/>
          <w:szCs w:val="28"/>
        </w:rPr>
      </w:pPr>
    </w:p>
    <w:p w:rsidR="009B14CB" w:rsidRPr="009B14CB" w:rsidRDefault="009B14CB">
      <w:pPr>
        <w:pStyle w:val="a8"/>
        <w:ind w:firstLine="709"/>
        <w:rPr>
          <w:rFonts w:ascii="Times New Roman" w:hAnsi="Times New Roman" w:cs="Times New Roman"/>
          <w:sz w:val="28"/>
          <w:szCs w:val="28"/>
        </w:rPr>
      </w:pPr>
    </w:p>
    <w:sectPr w:rsidR="009B14CB" w:rsidRPr="009B1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722"/>
    <w:multiLevelType w:val="multilevel"/>
    <w:tmpl w:val="5CCE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72280"/>
    <w:multiLevelType w:val="multilevel"/>
    <w:tmpl w:val="8A4A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C36B2"/>
    <w:multiLevelType w:val="multilevel"/>
    <w:tmpl w:val="F542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9674B"/>
    <w:multiLevelType w:val="multilevel"/>
    <w:tmpl w:val="FCE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211976"/>
    <w:multiLevelType w:val="multilevel"/>
    <w:tmpl w:val="F1A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D494E"/>
    <w:multiLevelType w:val="multilevel"/>
    <w:tmpl w:val="089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A570A"/>
    <w:multiLevelType w:val="multilevel"/>
    <w:tmpl w:val="CBA6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E8"/>
    <w:rsid w:val="00042EEE"/>
    <w:rsid w:val="009B14CB"/>
    <w:rsid w:val="00A65952"/>
    <w:rsid w:val="00AC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5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E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C5EE8"/>
    <w:rPr>
      <w:i/>
      <w:iCs/>
    </w:rPr>
  </w:style>
  <w:style w:type="character" w:styleId="a5">
    <w:name w:val="Strong"/>
    <w:basedOn w:val="a0"/>
    <w:uiPriority w:val="22"/>
    <w:qFormat/>
    <w:rsid w:val="00AC5EE8"/>
    <w:rPr>
      <w:b/>
      <w:bCs/>
    </w:rPr>
  </w:style>
  <w:style w:type="paragraph" w:styleId="a6">
    <w:name w:val="Balloon Text"/>
    <w:basedOn w:val="a"/>
    <w:link w:val="a7"/>
    <w:uiPriority w:val="99"/>
    <w:semiHidden/>
    <w:unhideWhenUsed/>
    <w:rsid w:val="00AC5E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EE8"/>
    <w:rPr>
      <w:rFonts w:ascii="Tahoma" w:hAnsi="Tahoma" w:cs="Tahoma"/>
      <w:sz w:val="16"/>
      <w:szCs w:val="16"/>
    </w:rPr>
  </w:style>
  <w:style w:type="paragraph" w:styleId="a8">
    <w:name w:val="No Spacing"/>
    <w:uiPriority w:val="1"/>
    <w:qFormat/>
    <w:rsid w:val="009B14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5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E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C5EE8"/>
    <w:rPr>
      <w:i/>
      <w:iCs/>
    </w:rPr>
  </w:style>
  <w:style w:type="character" w:styleId="a5">
    <w:name w:val="Strong"/>
    <w:basedOn w:val="a0"/>
    <w:uiPriority w:val="22"/>
    <w:qFormat/>
    <w:rsid w:val="00AC5EE8"/>
    <w:rPr>
      <w:b/>
      <w:bCs/>
    </w:rPr>
  </w:style>
  <w:style w:type="paragraph" w:styleId="a6">
    <w:name w:val="Balloon Text"/>
    <w:basedOn w:val="a"/>
    <w:link w:val="a7"/>
    <w:uiPriority w:val="99"/>
    <w:semiHidden/>
    <w:unhideWhenUsed/>
    <w:rsid w:val="00AC5E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EE8"/>
    <w:rPr>
      <w:rFonts w:ascii="Tahoma" w:hAnsi="Tahoma" w:cs="Tahoma"/>
      <w:sz w:val="16"/>
      <w:szCs w:val="16"/>
    </w:rPr>
  </w:style>
  <w:style w:type="paragraph" w:styleId="a8">
    <w:name w:val="No Spacing"/>
    <w:uiPriority w:val="1"/>
    <w:qFormat/>
    <w:rsid w:val="009B14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2634">
      <w:bodyDiv w:val="1"/>
      <w:marLeft w:val="0"/>
      <w:marRight w:val="0"/>
      <w:marTop w:val="0"/>
      <w:marBottom w:val="0"/>
      <w:divBdr>
        <w:top w:val="none" w:sz="0" w:space="0" w:color="auto"/>
        <w:left w:val="none" w:sz="0" w:space="0" w:color="auto"/>
        <w:bottom w:val="none" w:sz="0" w:space="0" w:color="auto"/>
        <w:right w:val="none" w:sz="0" w:space="0" w:color="auto"/>
      </w:divBdr>
      <w:divsChild>
        <w:div w:id="1523742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2023-04-03T10:39:00Z</dcterms:created>
  <dcterms:modified xsi:type="dcterms:W3CDTF">2023-04-03T10:55:00Z</dcterms:modified>
</cp:coreProperties>
</file>